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„Bohaterowie ulubionych bajek”                                                                                                                          miejski konkurs plastyczny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Calibri" w:hAnsi="Calibri" w:cs="Calibri"/>
          <w:noProof/>
          <w:lang w:eastAsia="pl-PL"/>
        </w:rPr>
        <w:drawing>
          <wp:inline distT="0" distB="0" distL="0" distR="0">
            <wp:extent cx="1977390" cy="2179955"/>
            <wp:effectExtent l="1905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     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Celem konkursu jest odkrywanie talentów plastycznych, rozbudzanie zainteresowania literaturą dziecięcą.</w:t>
      </w:r>
    </w:p>
    <w:p w:rsidR="00D84EBF" w:rsidRDefault="00D84EBF" w:rsidP="00D84EB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Warunki uczestnictwa: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Konkurs adresowany</w:t>
      </w:r>
      <w:r w:rsidR="005264C4">
        <w:rPr>
          <w:rFonts w:ascii="Times New Roman" w:hAnsi="Times New Roman" w:cs="Times New Roman"/>
          <w:sz w:val="28"/>
          <w:szCs w:val="28"/>
        </w:rPr>
        <w:t xml:space="preserve"> jest do dzieci w wieku 3-6 lat z białostockich przedszkoli.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Format prac A3, A4, technika dowolna, prace oprawione  i podpisane.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Metryczka zawierająca następujące dane: imię i nazwisko autora pracy, wiek dziecka, imię i nazwisko nauczyciela, dane adresowe przedszkola, telefon, poczta elektroniczna.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Należy dołączyć: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a) oświadczenie rodzic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ów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opiekunów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dziecka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zgodzie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przetwarzanie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danych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osobowych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potrzeby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konkursu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wzór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oświadczenia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załącznik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nr 1),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Prace konkursowe należy przesłać pocztą lub dostarczyć do dnia </w:t>
      </w:r>
      <w:r w:rsidR="001B0E7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264C4">
        <w:rPr>
          <w:rFonts w:ascii="Times New Roman" w:hAnsi="Times New Roman" w:cs="Times New Roman"/>
          <w:b/>
          <w:bCs/>
          <w:sz w:val="28"/>
          <w:szCs w:val="28"/>
        </w:rPr>
        <w:t>.X</w:t>
      </w:r>
      <w:r w:rsidR="001B0E78">
        <w:rPr>
          <w:rFonts w:ascii="Times New Roman" w:hAnsi="Times New Roman" w:cs="Times New Roman"/>
          <w:b/>
          <w:bCs/>
          <w:sz w:val="28"/>
          <w:szCs w:val="28"/>
        </w:rPr>
        <w:t>I.2024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.  Prace oceni Komisja powołana przez organizator</w:t>
      </w:r>
      <w:proofErr w:type="spellStart"/>
      <w:r w:rsidR="001B0E78">
        <w:rPr>
          <w:rFonts w:ascii="Times New Roman" w:hAnsi="Times New Roman" w:cs="Times New Roman"/>
          <w:sz w:val="28"/>
          <w:szCs w:val="28"/>
          <w:lang w:val="en-US"/>
        </w:rPr>
        <w:t>ów</w:t>
      </w:r>
      <w:proofErr w:type="spellEnd"/>
      <w:r w:rsidR="001B0E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0E78">
        <w:rPr>
          <w:rFonts w:ascii="Times New Roman" w:hAnsi="Times New Roman" w:cs="Times New Roman"/>
          <w:sz w:val="28"/>
          <w:szCs w:val="28"/>
          <w:lang w:val="en-US"/>
        </w:rPr>
        <w:t>konkursu</w:t>
      </w:r>
      <w:proofErr w:type="spellEnd"/>
      <w:r w:rsidR="001B0E78">
        <w:rPr>
          <w:rFonts w:ascii="Times New Roman" w:hAnsi="Times New Roman" w:cs="Times New Roman"/>
          <w:sz w:val="28"/>
          <w:szCs w:val="28"/>
          <w:lang w:val="en-US"/>
        </w:rPr>
        <w:t xml:space="preserve"> w </w:t>
      </w:r>
      <w:proofErr w:type="spellStart"/>
      <w:r w:rsidR="001B0E78">
        <w:rPr>
          <w:rFonts w:ascii="Times New Roman" w:hAnsi="Times New Roman" w:cs="Times New Roman"/>
          <w:sz w:val="28"/>
          <w:szCs w:val="28"/>
          <w:lang w:val="en-US"/>
        </w:rPr>
        <w:t>dniu</w:t>
      </w:r>
      <w:proofErr w:type="spellEnd"/>
      <w:r w:rsidR="001B0E78">
        <w:rPr>
          <w:rFonts w:ascii="Times New Roman" w:hAnsi="Times New Roman" w:cs="Times New Roman"/>
          <w:sz w:val="28"/>
          <w:szCs w:val="28"/>
          <w:lang w:val="en-US"/>
        </w:rPr>
        <w:t xml:space="preserve"> 6</w:t>
      </w:r>
      <w:r w:rsidR="00A37256">
        <w:rPr>
          <w:rFonts w:ascii="Times New Roman" w:hAnsi="Times New Roman" w:cs="Times New Roman"/>
          <w:sz w:val="28"/>
          <w:szCs w:val="28"/>
          <w:lang w:val="en-US"/>
        </w:rPr>
        <w:t>.X</w:t>
      </w:r>
      <w:r w:rsidR="001B0E78">
        <w:rPr>
          <w:rFonts w:ascii="Times New Roman" w:hAnsi="Times New Roman" w:cs="Times New Roman"/>
          <w:sz w:val="28"/>
          <w:szCs w:val="28"/>
          <w:lang w:val="en-US"/>
        </w:rPr>
        <w:t>I.2024</w:t>
      </w:r>
      <w:r w:rsidR="00A37256"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Decyzja Komisji Konkursowej jest ostateczna i nieodwołalna.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Nagrody i dyplomy będzie można odebrać w terminie wyznaczo</w:t>
      </w:r>
      <w:r w:rsidR="00A37256">
        <w:rPr>
          <w:rFonts w:ascii="Times New Roman" w:hAnsi="Times New Roman" w:cs="Times New Roman"/>
          <w:sz w:val="28"/>
          <w:szCs w:val="28"/>
        </w:rPr>
        <w:t>nym przez</w:t>
      </w:r>
      <w:r w:rsidR="005264C4">
        <w:rPr>
          <w:rFonts w:ascii="Times New Roman" w:hAnsi="Times New Roman" w:cs="Times New Roman"/>
          <w:sz w:val="28"/>
          <w:szCs w:val="28"/>
        </w:rPr>
        <w:t xml:space="preserve"> organizatora konkursu. Informacja będzie umieszczona na stroni</w:t>
      </w:r>
      <w:r w:rsidR="001B0E78">
        <w:rPr>
          <w:rFonts w:ascii="Times New Roman" w:hAnsi="Times New Roman" w:cs="Times New Roman"/>
          <w:sz w:val="28"/>
          <w:szCs w:val="28"/>
        </w:rPr>
        <w:t>e internetowej przedszkola po 11. XI. 2024</w:t>
      </w:r>
      <w:r w:rsidR="005264C4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Organizatorzy konkursu: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Agata Grażyna Sok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ólska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Ewa</w:t>
      </w:r>
      <w:proofErr w:type="spellEnd"/>
      <w:r w:rsidR="005264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264C4">
        <w:rPr>
          <w:rFonts w:ascii="Times New Roman" w:hAnsi="Times New Roman" w:cs="Times New Roman"/>
          <w:sz w:val="24"/>
          <w:szCs w:val="24"/>
          <w:lang w:val="en-US"/>
        </w:rPr>
        <w:t>Szewczul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Joanna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Lucyna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Kowalewska</w:t>
      </w:r>
      <w:proofErr w:type="spellEnd"/>
    </w:p>
    <w:p w:rsidR="005264C4" w:rsidRDefault="005264C4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Zespół Szkolno-Przedszkolny nr 6 ; Przedszkole Samorządowe nr 4</w:t>
      </w:r>
    </w:p>
    <w:p w:rsidR="00D84EBF" w:rsidRDefault="005264C4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84EBF">
        <w:rPr>
          <w:rFonts w:ascii="Times New Roman" w:hAnsi="Times New Roman" w:cs="Times New Roman"/>
          <w:sz w:val="28"/>
          <w:szCs w:val="28"/>
        </w:rPr>
        <w:t xml:space="preserve">   ul. Sokólska 1</w:t>
      </w:r>
    </w:p>
    <w:p w:rsidR="005264C4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15- 865 Białystok</w:t>
      </w:r>
    </w:p>
    <w:p w:rsidR="00D84EBF" w:rsidRDefault="00D84EBF" w:rsidP="00D84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z dopiskiem </w:t>
      </w:r>
      <w:r>
        <w:rPr>
          <w:rFonts w:ascii="Times New Roman" w:hAnsi="Times New Roman" w:cs="Times New Roman"/>
          <w:b/>
          <w:bCs/>
          <w:sz w:val="28"/>
          <w:szCs w:val="28"/>
        </w:rPr>
        <w:t>konkurs</w:t>
      </w:r>
      <w:r w:rsidR="005264C4">
        <w:rPr>
          <w:rFonts w:ascii="Times New Roman" w:hAnsi="Times New Roman" w:cs="Times New Roman"/>
          <w:b/>
          <w:bCs/>
          <w:sz w:val="28"/>
          <w:szCs w:val="28"/>
        </w:rPr>
        <w:t xml:space="preserve"> plastyczny</w:t>
      </w:r>
    </w:p>
    <w:p w:rsidR="005F0CD2" w:rsidRDefault="005F0CD2"/>
    <w:sectPr w:rsidR="005F0CD2" w:rsidSect="0032211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28A891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84EBF"/>
    <w:rsid w:val="001B0E78"/>
    <w:rsid w:val="003F1B2A"/>
    <w:rsid w:val="005264C4"/>
    <w:rsid w:val="005F0CD2"/>
    <w:rsid w:val="007E0E3F"/>
    <w:rsid w:val="00A37256"/>
    <w:rsid w:val="00C35603"/>
    <w:rsid w:val="00D8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4E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4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E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Soklski</dc:creator>
  <cp:lastModifiedBy>Andrzej Soklski</cp:lastModifiedBy>
  <cp:revision>8</cp:revision>
  <dcterms:created xsi:type="dcterms:W3CDTF">2022-10-05T18:37:00Z</dcterms:created>
  <dcterms:modified xsi:type="dcterms:W3CDTF">2024-10-06T13:04:00Z</dcterms:modified>
</cp:coreProperties>
</file>